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693" w:rsidRPr="000A05F2" w:rsidRDefault="00315693" w:rsidP="00102E28">
      <w:pPr>
        <w:jc w:val="center"/>
        <w:rPr>
          <w:b/>
          <w:sz w:val="36"/>
          <w:szCs w:val="36"/>
          <w:u w:val="single"/>
        </w:rPr>
      </w:pPr>
      <w:r w:rsidRPr="000A05F2">
        <w:rPr>
          <w:b/>
          <w:sz w:val="36"/>
          <w:szCs w:val="36"/>
          <w:u w:val="single"/>
        </w:rPr>
        <w:t xml:space="preserve">Obecný </w:t>
      </w:r>
      <w:proofErr w:type="spellStart"/>
      <w:r w:rsidRPr="000A05F2">
        <w:rPr>
          <w:b/>
          <w:sz w:val="36"/>
          <w:szCs w:val="36"/>
          <w:u w:val="single"/>
        </w:rPr>
        <w:t>úrad</w:t>
      </w:r>
      <w:proofErr w:type="spellEnd"/>
      <w:r w:rsidRPr="000A05F2">
        <w:rPr>
          <w:b/>
          <w:sz w:val="36"/>
          <w:szCs w:val="36"/>
          <w:u w:val="single"/>
        </w:rPr>
        <w:t xml:space="preserve"> Vyšné </w:t>
      </w:r>
      <w:proofErr w:type="spellStart"/>
      <w:r w:rsidRPr="000A05F2">
        <w:rPr>
          <w:b/>
          <w:sz w:val="36"/>
          <w:szCs w:val="36"/>
          <w:u w:val="single"/>
        </w:rPr>
        <w:t>Remety</w:t>
      </w:r>
      <w:proofErr w:type="spellEnd"/>
      <w:r w:rsidRPr="000A05F2">
        <w:rPr>
          <w:b/>
          <w:sz w:val="36"/>
          <w:szCs w:val="36"/>
          <w:u w:val="single"/>
        </w:rPr>
        <w:t xml:space="preserve">, okres </w:t>
      </w:r>
      <w:proofErr w:type="spellStart"/>
      <w:r w:rsidRPr="000A05F2">
        <w:rPr>
          <w:b/>
          <w:sz w:val="36"/>
          <w:szCs w:val="36"/>
          <w:u w:val="single"/>
        </w:rPr>
        <w:t>Sobrance</w:t>
      </w:r>
      <w:proofErr w:type="spellEnd"/>
    </w:p>
    <w:p w:rsidR="00315693" w:rsidRPr="00EF6EAC" w:rsidRDefault="00315693" w:rsidP="00315693">
      <w:pPr>
        <w:rPr>
          <w:rFonts w:eastAsia="Arial Rounded MT Bold"/>
          <w:b/>
          <w:sz w:val="24"/>
          <w:szCs w:val="24"/>
        </w:rPr>
      </w:pPr>
      <w:r w:rsidRPr="00EF6EAC">
        <w:rPr>
          <w:rFonts w:eastAsia="Arial Rounded MT Bold"/>
          <w:b/>
          <w:sz w:val="24"/>
          <w:szCs w:val="24"/>
        </w:rPr>
        <w:t xml:space="preserve"> </w:t>
      </w:r>
    </w:p>
    <w:p w:rsidR="000A05F2" w:rsidRDefault="000A05F2" w:rsidP="00315693">
      <w:pPr>
        <w:jc w:val="center"/>
        <w:rPr>
          <w:rFonts w:eastAsia="Arial Rounded MT Bold"/>
          <w:b/>
          <w:sz w:val="28"/>
          <w:szCs w:val="28"/>
        </w:rPr>
      </w:pPr>
    </w:p>
    <w:p w:rsidR="00315693" w:rsidRPr="000A05F2" w:rsidRDefault="00315693" w:rsidP="00315693">
      <w:pPr>
        <w:jc w:val="center"/>
        <w:rPr>
          <w:b/>
          <w:sz w:val="36"/>
          <w:szCs w:val="36"/>
        </w:rPr>
      </w:pPr>
      <w:r w:rsidRPr="000A05F2">
        <w:rPr>
          <w:rFonts w:eastAsia="Arial Rounded MT Bold"/>
          <w:b/>
          <w:sz w:val="36"/>
          <w:szCs w:val="36"/>
        </w:rPr>
        <w:t xml:space="preserve"> </w:t>
      </w:r>
      <w:r w:rsidRPr="000A05F2">
        <w:rPr>
          <w:b/>
          <w:sz w:val="36"/>
          <w:szCs w:val="36"/>
        </w:rPr>
        <w:t>P O Z V Á N K</w:t>
      </w:r>
      <w:r w:rsidR="0020371B" w:rsidRPr="000A05F2">
        <w:rPr>
          <w:b/>
          <w:sz w:val="36"/>
          <w:szCs w:val="36"/>
        </w:rPr>
        <w:t> </w:t>
      </w:r>
      <w:r w:rsidRPr="000A05F2">
        <w:rPr>
          <w:b/>
          <w:sz w:val="36"/>
          <w:szCs w:val="36"/>
        </w:rPr>
        <w:t>A</w:t>
      </w:r>
    </w:p>
    <w:p w:rsidR="0020371B" w:rsidRDefault="0020371B" w:rsidP="00315693">
      <w:pPr>
        <w:jc w:val="center"/>
        <w:rPr>
          <w:b/>
          <w:sz w:val="24"/>
          <w:szCs w:val="24"/>
        </w:rPr>
      </w:pPr>
    </w:p>
    <w:p w:rsidR="00315693" w:rsidRPr="00EF6EAC" w:rsidRDefault="00315693" w:rsidP="00315693">
      <w:pPr>
        <w:jc w:val="center"/>
        <w:rPr>
          <w:sz w:val="24"/>
          <w:szCs w:val="24"/>
        </w:rPr>
      </w:pPr>
    </w:p>
    <w:p w:rsidR="0059541E" w:rsidRDefault="00315693" w:rsidP="0059541E">
      <w:pPr>
        <w:spacing w:line="360" w:lineRule="auto"/>
        <w:jc w:val="center"/>
        <w:rPr>
          <w:sz w:val="24"/>
          <w:szCs w:val="24"/>
        </w:rPr>
      </w:pPr>
      <w:r w:rsidRPr="00EF6EAC">
        <w:rPr>
          <w:sz w:val="24"/>
          <w:szCs w:val="24"/>
        </w:rPr>
        <w:t xml:space="preserve">V zmysle zákona SNR č. 369/1990 Zb. </w:t>
      </w:r>
      <w:proofErr w:type="spellStart"/>
      <w:r w:rsidRPr="00EF6EAC">
        <w:rPr>
          <w:sz w:val="24"/>
          <w:szCs w:val="24"/>
        </w:rPr>
        <w:t>zvolávam</w:t>
      </w:r>
      <w:proofErr w:type="spellEnd"/>
      <w:r w:rsidRPr="00EF6EAC">
        <w:rPr>
          <w:sz w:val="24"/>
          <w:szCs w:val="24"/>
        </w:rPr>
        <w:t xml:space="preserve"> </w:t>
      </w:r>
      <w:proofErr w:type="spellStart"/>
      <w:r w:rsidRPr="00EF6EAC">
        <w:rPr>
          <w:sz w:val="24"/>
          <w:szCs w:val="24"/>
        </w:rPr>
        <w:t>riadne</w:t>
      </w:r>
      <w:proofErr w:type="spellEnd"/>
      <w:r w:rsidRPr="00EF6EAC">
        <w:rPr>
          <w:sz w:val="24"/>
          <w:szCs w:val="24"/>
        </w:rPr>
        <w:t xml:space="preserve"> zasadnutie</w:t>
      </w:r>
    </w:p>
    <w:p w:rsidR="000A05F2" w:rsidRPr="00EF6EAC" w:rsidRDefault="000A05F2" w:rsidP="0059541E">
      <w:pPr>
        <w:spacing w:line="360" w:lineRule="auto"/>
        <w:jc w:val="center"/>
        <w:rPr>
          <w:sz w:val="24"/>
          <w:szCs w:val="24"/>
        </w:rPr>
      </w:pPr>
    </w:p>
    <w:p w:rsidR="0059541E" w:rsidRPr="00EF6EAC" w:rsidRDefault="00315693" w:rsidP="0059541E">
      <w:pPr>
        <w:spacing w:line="360" w:lineRule="auto"/>
        <w:jc w:val="center"/>
        <w:rPr>
          <w:sz w:val="24"/>
          <w:szCs w:val="24"/>
        </w:rPr>
      </w:pPr>
      <w:r w:rsidRPr="00EF6EAC">
        <w:rPr>
          <w:sz w:val="24"/>
          <w:szCs w:val="24"/>
        </w:rPr>
        <w:t>Obecného zastupiteľstva  vo Vyšných Remetoch</w:t>
      </w:r>
    </w:p>
    <w:p w:rsidR="0059541E" w:rsidRPr="00EF6EAC" w:rsidRDefault="00315693" w:rsidP="0059541E">
      <w:pPr>
        <w:spacing w:line="360" w:lineRule="auto"/>
        <w:jc w:val="center"/>
        <w:rPr>
          <w:sz w:val="24"/>
          <w:szCs w:val="24"/>
        </w:rPr>
      </w:pPr>
      <w:r w:rsidRPr="00EF6EAC">
        <w:rPr>
          <w:sz w:val="24"/>
          <w:szCs w:val="24"/>
        </w:rPr>
        <w:t xml:space="preserve">dňa </w:t>
      </w:r>
      <w:r w:rsidR="00C514A9">
        <w:rPr>
          <w:b/>
          <w:bCs/>
          <w:sz w:val="24"/>
          <w:szCs w:val="24"/>
        </w:rPr>
        <w:t>2</w:t>
      </w:r>
      <w:r w:rsidR="000A05F2">
        <w:rPr>
          <w:b/>
          <w:bCs/>
          <w:sz w:val="24"/>
          <w:szCs w:val="24"/>
        </w:rPr>
        <w:t>3</w:t>
      </w:r>
      <w:r w:rsidR="00F96DF8">
        <w:rPr>
          <w:b/>
          <w:bCs/>
          <w:sz w:val="24"/>
          <w:szCs w:val="24"/>
        </w:rPr>
        <w:t>.</w:t>
      </w:r>
      <w:r w:rsidR="000A05F2">
        <w:rPr>
          <w:b/>
          <w:bCs/>
          <w:sz w:val="24"/>
          <w:szCs w:val="24"/>
        </w:rPr>
        <w:t>5</w:t>
      </w:r>
      <w:r w:rsidR="00ED289F" w:rsidRPr="00EF6EAC">
        <w:rPr>
          <w:b/>
          <w:bCs/>
          <w:sz w:val="24"/>
          <w:szCs w:val="24"/>
        </w:rPr>
        <w:t>.202</w:t>
      </w:r>
      <w:r w:rsidR="00C514A9">
        <w:rPr>
          <w:b/>
          <w:bCs/>
          <w:sz w:val="24"/>
          <w:szCs w:val="24"/>
        </w:rPr>
        <w:t>4</w:t>
      </w:r>
      <w:r w:rsidRPr="00EF6EAC">
        <w:rPr>
          <w:b/>
          <w:bCs/>
          <w:sz w:val="24"/>
          <w:szCs w:val="24"/>
        </w:rPr>
        <w:t xml:space="preserve"> </w:t>
      </w:r>
      <w:proofErr w:type="gramStart"/>
      <w:r w:rsidRPr="00EF6EAC">
        <w:rPr>
          <w:b/>
          <w:bCs/>
          <w:sz w:val="24"/>
          <w:szCs w:val="24"/>
        </w:rPr>
        <w:t>(</w:t>
      </w:r>
      <w:r w:rsidR="00C5257E" w:rsidRPr="00EF6EAC">
        <w:rPr>
          <w:b/>
          <w:sz w:val="24"/>
          <w:szCs w:val="24"/>
        </w:rPr>
        <w:t xml:space="preserve"> </w:t>
      </w:r>
      <w:proofErr w:type="spellStart"/>
      <w:r w:rsidR="000A05F2">
        <w:rPr>
          <w:b/>
          <w:sz w:val="24"/>
          <w:szCs w:val="24"/>
        </w:rPr>
        <w:t>štvrtok</w:t>
      </w:r>
      <w:proofErr w:type="spellEnd"/>
      <w:proofErr w:type="gramEnd"/>
      <w:r w:rsidR="00C5257E" w:rsidRPr="00EF6EAC">
        <w:rPr>
          <w:b/>
          <w:sz w:val="24"/>
          <w:szCs w:val="24"/>
        </w:rPr>
        <w:t xml:space="preserve"> ) o 1</w:t>
      </w:r>
      <w:r w:rsidR="000A05F2">
        <w:rPr>
          <w:b/>
          <w:sz w:val="24"/>
          <w:szCs w:val="24"/>
        </w:rPr>
        <w:t>9</w:t>
      </w:r>
      <w:r w:rsidRPr="00EF6EAC">
        <w:rPr>
          <w:b/>
          <w:sz w:val="24"/>
          <w:szCs w:val="24"/>
        </w:rPr>
        <w:t>.</w:t>
      </w:r>
      <w:r w:rsidR="00F96DF8">
        <w:rPr>
          <w:b/>
          <w:sz w:val="24"/>
          <w:szCs w:val="24"/>
        </w:rPr>
        <w:t>0</w:t>
      </w:r>
      <w:r w:rsidR="00C5257E" w:rsidRPr="00EF6EAC">
        <w:rPr>
          <w:b/>
          <w:sz w:val="24"/>
          <w:szCs w:val="24"/>
        </w:rPr>
        <w:t>0</w:t>
      </w:r>
      <w:r w:rsidRPr="00EF6EAC">
        <w:rPr>
          <w:b/>
          <w:sz w:val="24"/>
          <w:szCs w:val="24"/>
        </w:rPr>
        <w:t xml:space="preserve"> hod.</w:t>
      </w:r>
      <w:r w:rsidRPr="00EF6EAC">
        <w:rPr>
          <w:sz w:val="24"/>
          <w:szCs w:val="24"/>
        </w:rPr>
        <w:t xml:space="preserve">  </w:t>
      </w:r>
    </w:p>
    <w:p w:rsidR="00315693" w:rsidRPr="00EF6EAC" w:rsidRDefault="0059541E" w:rsidP="0059541E">
      <w:pPr>
        <w:spacing w:line="360" w:lineRule="auto"/>
        <w:jc w:val="center"/>
        <w:rPr>
          <w:sz w:val="24"/>
          <w:szCs w:val="24"/>
        </w:rPr>
      </w:pPr>
      <w:r w:rsidRPr="00EF6EAC">
        <w:rPr>
          <w:sz w:val="24"/>
          <w:szCs w:val="24"/>
        </w:rPr>
        <w:t xml:space="preserve">do zasadačky </w:t>
      </w:r>
      <w:r w:rsidR="00315693" w:rsidRPr="00EF6EAC">
        <w:rPr>
          <w:sz w:val="24"/>
          <w:szCs w:val="24"/>
        </w:rPr>
        <w:t xml:space="preserve"> Obecného úradu vo Vyšných Remetoch.</w:t>
      </w:r>
    </w:p>
    <w:p w:rsidR="00315693" w:rsidRDefault="00315693" w:rsidP="00315693">
      <w:pPr>
        <w:rPr>
          <w:sz w:val="24"/>
          <w:szCs w:val="24"/>
        </w:rPr>
      </w:pPr>
    </w:p>
    <w:p w:rsidR="00EF6EAC" w:rsidRPr="00EF6EAC" w:rsidRDefault="00EF6EAC" w:rsidP="00315693">
      <w:pPr>
        <w:rPr>
          <w:sz w:val="24"/>
          <w:szCs w:val="24"/>
        </w:rPr>
      </w:pPr>
    </w:p>
    <w:p w:rsidR="00315693" w:rsidRPr="00EF6EAC" w:rsidRDefault="00315693" w:rsidP="00315693">
      <w:pPr>
        <w:rPr>
          <w:b/>
          <w:sz w:val="24"/>
          <w:szCs w:val="24"/>
        </w:rPr>
      </w:pPr>
      <w:r w:rsidRPr="00EF6EAC">
        <w:rPr>
          <w:b/>
          <w:sz w:val="24"/>
          <w:szCs w:val="24"/>
        </w:rPr>
        <w:t>PROGRAM:</w:t>
      </w:r>
    </w:p>
    <w:p w:rsidR="0020371B" w:rsidRPr="00EF6EAC" w:rsidRDefault="0020371B" w:rsidP="00315693">
      <w:pPr>
        <w:rPr>
          <w:rFonts w:eastAsia="Calibri"/>
          <w:sz w:val="24"/>
          <w:szCs w:val="24"/>
        </w:rPr>
      </w:pPr>
    </w:p>
    <w:p w:rsidR="00C87304" w:rsidRDefault="00C87304" w:rsidP="00C87304">
      <w:pPr>
        <w:spacing w:after="160" w:line="252" w:lineRule="auto"/>
      </w:pP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 </w:t>
      </w: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1. Otvorenie zasadnutia,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schválenie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programu</w:t>
      </w:r>
      <w:proofErr w:type="spellEnd"/>
    </w:p>
    <w:p w:rsidR="00C87304" w:rsidRDefault="00C87304" w:rsidP="00C87304">
      <w:pPr>
        <w:spacing w:after="160" w:line="252" w:lineRule="auto"/>
      </w:pP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 </w:t>
      </w: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2. Určenie zapisovateľa</w:t>
      </w:r>
    </w:p>
    <w:p w:rsidR="00C87304" w:rsidRDefault="00C87304" w:rsidP="00C87304">
      <w:pPr>
        <w:spacing w:after="160" w:line="252" w:lineRule="auto"/>
      </w:pP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 </w:t>
      </w: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3. Voľba návrhovej komisie </w:t>
      </w:r>
      <w:proofErr w:type="gram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a</w:t>
      </w:r>
      <w:proofErr w:type="gram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overovateľov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zápisnice</w:t>
      </w:r>
      <w:proofErr w:type="spellEnd"/>
    </w:p>
    <w:p w:rsidR="00C87304" w:rsidRDefault="00C87304" w:rsidP="00C87304">
      <w:pPr>
        <w:spacing w:after="160" w:line="252" w:lineRule="auto"/>
      </w:pP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 </w:t>
      </w: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4.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Kontrola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plnenia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úloh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z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predchadzajúceho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OZ</w:t>
      </w:r>
    </w:p>
    <w:p w:rsidR="00C87304" w:rsidRDefault="00C87304" w:rsidP="00C87304">
      <w:pPr>
        <w:spacing w:after="160" w:line="252" w:lineRule="auto"/>
      </w:pP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 </w:t>
      </w: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5</w:t>
      </w:r>
      <w:bookmarkStart w:id="0" w:name="__DdeLink__638_8577143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. </w:t>
      </w:r>
      <w:bookmarkEnd w:id="0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Informácia o plnení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rozpočtu</w:t>
      </w:r>
      <w:proofErr w:type="spellEnd"/>
    </w:p>
    <w:p w:rsidR="00C87304" w:rsidRDefault="00C87304" w:rsidP="00C87304">
      <w:pPr>
        <w:spacing w:after="160" w:line="252" w:lineRule="auto"/>
      </w:pP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 </w:t>
      </w: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6.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Záverečný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účet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za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rok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2023</w:t>
      </w:r>
    </w:p>
    <w:p w:rsidR="00C87304" w:rsidRDefault="00C87304" w:rsidP="00C87304">
      <w:pPr>
        <w:spacing w:after="160" w:line="252" w:lineRule="auto"/>
      </w:pP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 </w:t>
      </w: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7.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Stanovisko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hlavného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kontrolóra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k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záverečnému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účtu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za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rok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2023.</w:t>
      </w:r>
    </w:p>
    <w:p w:rsidR="00C87304" w:rsidRDefault="00C87304" w:rsidP="00C87304">
      <w:pPr>
        <w:spacing w:after="160" w:line="252" w:lineRule="auto"/>
      </w:pP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 8</w:t>
      </w: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.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Výročna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správa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obce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za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rok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2023</w:t>
      </w:r>
    </w:p>
    <w:p w:rsidR="00C87304" w:rsidRDefault="00C87304" w:rsidP="000A05F2">
      <w:pPr>
        <w:spacing w:line="252" w:lineRule="auto"/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</w:pP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 </w:t>
      </w: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9. Informácia –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stav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aktuálnych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projektov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,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zrealizované</w:t>
      </w:r>
      <w:proofErr w:type="spellEnd"/>
      <w:proofErr w:type="gram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aktivity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obce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a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plánované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aktivity</w:t>
      </w:r>
      <w:proofErr w:type="spellEnd"/>
    </w:p>
    <w:p w:rsidR="00C87304" w:rsidRDefault="00C87304" w:rsidP="00C87304">
      <w:pPr>
        <w:spacing w:after="160" w:line="252" w:lineRule="auto"/>
      </w:pP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   </w:t>
      </w:r>
      <w:r w:rsidR="000A05F2"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 w:rsidRPr="00C87304"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obce</w:t>
      </w:r>
      <w:proofErr w:type="spellEnd"/>
      <w:r w:rsidRPr="00C87304"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.</w:t>
      </w: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   </w:t>
      </w:r>
    </w:p>
    <w:p w:rsidR="00C87304" w:rsidRDefault="00C87304" w:rsidP="00C87304">
      <w:pPr>
        <w:spacing w:after="160" w:line="252" w:lineRule="auto"/>
      </w:pP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10.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Rozpočtové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opatrenie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č.1 /2024</w:t>
      </w:r>
    </w:p>
    <w:p w:rsidR="00C87304" w:rsidRDefault="00C87304" w:rsidP="00C87304">
      <w:pPr>
        <w:spacing w:after="160" w:line="252" w:lineRule="auto"/>
      </w:pP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10.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Žiadosť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o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odkúpenie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stavby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na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parcele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c 678/</w:t>
      </w:r>
      <w:proofErr w:type="gram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4 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Socilne</w:t>
      </w:r>
      <w:proofErr w:type="spellEnd"/>
      <w:proofErr w:type="gram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zariadeni</w:t>
      </w:r>
      <w:r>
        <w:rPr>
          <w:rFonts w:ascii="Liberation Serif;Times New Roma" w:hAnsi="Liberation Serif;Times New Roma" w:cs="Liberation Serif;Times New Roma"/>
          <w:lang w:val="en-US"/>
        </w:rPr>
        <w:t>e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ˇ”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Baňa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”</w:t>
      </w:r>
    </w:p>
    <w:p w:rsidR="00C87304" w:rsidRDefault="00C87304" w:rsidP="00C87304">
      <w:pPr>
        <w:spacing w:after="160" w:line="252" w:lineRule="auto"/>
      </w:pP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11.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Kniha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- </w:t>
      </w:r>
      <w:proofErr w:type="gram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“ </w:t>
      </w: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P</w:t>
      </w: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o</w:t>
      </w:r>
      <w:proofErr w:type="gram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stop</w:t>
      </w: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á</w:t>
      </w: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ch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úzkokoľajky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Michalovce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-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Remetské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Hámre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–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Morské</w:t>
      </w:r>
      <w:proofErr w:type="spellEnd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Oko</w:t>
      </w:r>
      <w:proofErr w:type="spellEnd"/>
    </w:p>
    <w:p w:rsidR="00C87304" w:rsidRDefault="00C87304" w:rsidP="00C87304">
      <w:pPr>
        <w:spacing w:after="160" w:line="252" w:lineRule="auto"/>
      </w:pP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12.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Rôzn</w:t>
      </w: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e</w:t>
      </w:r>
      <w:proofErr w:type="spellEnd"/>
    </w:p>
    <w:p w:rsidR="00C87304" w:rsidRDefault="00C87304" w:rsidP="00C87304">
      <w:pPr>
        <w:spacing w:after="160" w:line="252" w:lineRule="auto"/>
      </w:pP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13.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Diskusia</w:t>
      </w:r>
      <w:proofErr w:type="spellEnd"/>
    </w:p>
    <w:p w:rsidR="00C87304" w:rsidRDefault="00C87304" w:rsidP="00C87304">
      <w:pPr>
        <w:spacing w:after="160" w:line="252" w:lineRule="auto"/>
      </w:pPr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 xml:space="preserve">14. </w:t>
      </w:r>
      <w:proofErr w:type="spellStart"/>
      <w:r>
        <w:rPr>
          <w:rFonts w:ascii="Liberation Serif;Times New Roma" w:hAnsi="Liberation Serif;Times New Roma" w:cs="Liberation Serif;Times New Roma"/>
          <w:sz w:val="24"/>
          <w:szCs w:val="24"/>
          <w:lang w:val="en-US"/>
        </w:rPr>
        <w:t>Záver</w:t>
      </w:r>
      <w:proofErr w:type="spellEnd"/>
    </w:p>
    <w:p w:rsidR="002279FF" w:rsidRDefault="00610A09" w:rsidP="00C514A9">
      <w:pPr>
        <w:spacing w:line="360" w:lineRule="auto"/>
        <w:rPr>
          <w:rFonts w:eastAsia="Calibri"/>
          <w:sz w:val="24"/>
          <w:szCs w:val="24"/>
        </w:rPr>
      </w:pPr>
      <w:r w:rsidRPr="00EF6EAC">
        <w:rPr>
          <w:sz w:val="24"/>
          <w:szCs w:val="24"/>
        </w:rPr>
        <w:t xml:space="preserve">  </w:t>
      </w:r>
      <w:r w:rsidR="00771C6E" w:rsidRPr="00EF6EAC">
        <w:rPr>
          <w:sz w:val="24"/>
          <w:szCs w:val="24"/>
        </w:rPr>
        <w:t xml:space="preserve"> </w:t>
      </w:r>
    </w:p>
    <w:p w:rsidR="00315693" w:rsidRPr="00EF6EAC" w:rsidRDefault="00315693" w:rsidP="00C87304">
      <w:pPr>
        <w:spacing w:line="360" w:lineRule="auto"/>
        <w:rPr>
          <w:sz w:val="24"/>
          <w:szCs w:val="24"/>
        </w:rPr>
      </w:pPr>
      <w:r w:rsidRPr="00EF6EAC">
        <w:rPr>
          <w:rFonts w:eastAsia="Calibri"/>
          <w:sz w:val="24"/>
          <w:szCs w:val="24"/>
        </w:rPr>
        <w:t xml:space="preserve">  </w:t>
      </w:r>
      <w:r w:rsidR="00ED289F" w:rsidRPr="00EF6EAC">
        <w:rPr>
          <w:sz w:val="24"/>
          <w:szCs w:val="24"/>
        </w:rPr>
        <w:t>vo V</w:t>
      </w:r>
      <w:r w:rsidR="00740E4A">
        <w:rPr>
          <w:sz w:val="24"/>
          <w:szCs w:val="24"/>
        </w:rPr>
        <w:t xml:space="preserve">yšných </w:t>
      </w:r>
      <w:proofErr w:type="spellStart"/>
      <w:r w:rsidR="00740E4A">
        <w:rPr>
          <w:sz w:val="24"/>
          <w:szCs w:val="24"/>
        </w:rPr>
        <w:t>Remetoch</w:t>
      </w:r>
      <w:proofErr w:type="spellEnd"/>
      <w:r w:rsidR="00740E4A">
        <w:rPr>
          <w:sz w:val="24"/>
          <w:szCs w:val="24"/>
        </w:rPr>
        <w:t xml:space="preserve">, </w:t>
      </w:r>
      <w:proofErr w:type="gramStart"/>
      <w:r w:rsidR="00740E4A">
        <w:rPr>
          <w:sz w:val="24"/>
          <w:szCs w:val="24"/>
        </w:rPr>
        <w:t xml:space="preserve">dňa  </w:t>
      </w:r>
      <w:r w:rsidR="00C514A9">
        <w:rPr>
          <w:sz w:val="24"/>
          <w:szCs w:val="24"/>
        </w:rPr>
        <w:t>2</w:t>
      </w:r>
      <w:r w:rsidR="00C87304">
        <w:rPr>
          <w:sz w:val="24"/>
          <w:szCs w:val="24"/>
        </w:rPr>
        <w:t>0</w:t>
      </w:r>
      <w:r w:rsidR="00C5257E" w:rsidRPr="00EF6EAC">
        <w:rPr>
          <w:sz w:val="24"/>
          <w:szCs w:val="24"/>
        </w:rPr>
        <w:t>.</w:t>
      </w:r>
      <w:r w:rsidR="00C87304">
        <w:rPr>
          <w:sz w:val="24"/>
          <w:szCs w:val="24"/>
        </w:rPr>
        <w:t>5</w:t>
      </w:r>
      <w:r w:rsidR="00771C6E" w:rsidRPr="00EF6EAC">
        <w:rPr>
          <w:sz w:val="24"/>
          <w:szCs w:val="24"/>
        </w:rPr>
        <w:t>.202</w:t>
      </w:r>
      <w:r w:rsidR="00C514A9">
        <w:rPr>
          <w:sz w:val="24"/>
          <w:szCs w:val="24"/>
        </w:rPr>
        <w:t>4</w:t>
      </w:r>
      <w:proofErr w:type="gramEnd"/>
      <w:r w:rsidRPr="00EF6EAC">
        <w:rPr>
          <w:sz w:val="24"/>
          <w:szCs w:val="24"/>
        </w:rPr>
        <w:t xml:space="preserve">                                        </w:t>
      </w:r>
    </w:p>
    <w:p w:rsidR="00EF6EAC" w:rsidRPr="00EF6EAC" w:rsidRDefault="00EF6EAC" w:rsidP="00315693">
      <w:pPr>
        <w:rPr>
          <w:sz w:val="24"/>
          <w:szCs w:val="24"/>
        </w:rPr>
      </w:pPr>
      <w:bookmarkStart w:id="1" w:name="_GoBack"/>
      <w:bookmarkEnd w:id="1"/>
    </w:p>
    <w:p w:rsidR="00315693" w:rsidRPr="00005331" w:rsidRDefault="00315693" w:rsidP="0020371B">
      <w:pPr>
        <w:rPr>
          <w:rFonts w:eastAsia="Calibri"/>
          <w:sz w:val="24"/>
          <w:szCs w:val="24"/>
        </w:rPr>
      </w:pPr>
      <w:r w:rsidRPr="00005331">
        <w:rPr>
          <w:sz w:val="24"/>
          <w:szCs w:val="24"/>
        </w:rPr>
        <w:t xml:space="preserve">                                               </w:t>
      </w:r>
      <w:r w:rsidR="0020371B" w:rsidRPr="00005331">
        <w:rPr>
          <w:sz w:val="24"/>
          <w:szCs w:val="24"/>
        </w:rPr>
        <w:t xml:space="preserve">                                            </w:t>
      </w:r>
      <w:r w:rsidRPr="00005331">
        <w:rPr>
          <w:rFonts w:eastAsia="Calibri"/>
          <w:sz w:val="24"/>
          <w:szCs w:val="24"/>
        </w:rPr>
        <w:t xml:space="preserve">        </w:t>
      </w:r>
      <w:r w:rsidRPr="00005331">
        <w:rPr>
          <w:sz w:val="24"/>
          <w:szCs w:val="24"/>
        </w:rPr>
        <w:t>Ing. Martin DOLINIČ</w:t>
      </w:r>
    </w:p>
    <w:p w:rsidR="00315693" w:rsidRPr="00EF6EAC" w:rsidRDefault="00315693">
      <w:pPr>
        <w:rPr>
          <w:sz w:val="24"/>
          <w:szCs w:val="24"/>
        </w:rPr>
      </w:pPr>
      <w:r w:rsidRPr="00EF6EAC">
        <w:rPr>
          <w:rFonts w:eastAsia="Calibri"/>
          <w:sz w:val="24"/>
          <w:szCs w:val="24"/>
        </w:rPr>
        <w:t xml:space="preserve">                                                                              </w:t>
      </w:r>
      <w:r w:rsidR="0059541E" w:rsidRPr="00EF6EAC">
        <w:rPr>
          <w:rFonts w:eastAsia="Calibri"/>
          <w:sz w:val="24"/>
          <w:szCs w:val="24"/>
        </w:rPr>
        <w:t xml:space="preserve">                           </w:t>
      </w:r>
      <w:r w:rsidRPr="00EF6EAC">
        <w:rPr>
          <w:rFonts w:eastAsia="Calibri"/>
          <w:sz w:val="24"/>
          <w:szCs w:val="24"/>
        </w:rPr>
        <w:t xml:space="preserve"> </w:t>
      </w:r>
      <w:r w:rsidRPr="00EF6EAC">
        <w:rPr>
          <w:sz w:val="24"/>
          <w:szCs w:val="24"/>
        </w:rPr>
        <w:t>starosta obce</w:t>
      </w:r>
    </w:p>
    <w:sectPr w:rsidR="00315693" w:rsidRPr="00EF6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F3BAA"/>
    <w:multiLevelType w:val="hybridMultilevel"/>
    <w:tmpl w:val="EB6409F8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C32A82"/>
    <w:multiLevelType w:val="hybridMultilevel"/>
    <w:tmpl w:val="8BD01980"/>
    <w:lvl w:ilvl="0" w:tplc="F1B0A3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93"/>
    <w:rsid w:val="00005331"/>
    <w:rsid w:val="000A05F2"/>
    <w:rsid w:val="00102E28"/>
    <w:rsid w:val="001B5BE7"/>
    <w:rsid w:val="0020371B"/>
    <w:rsid w:val="002279FF"/>
    <w:rsid w:val="00315693"/>
    <w:rsid w:val="003B6A21"/>
    <w:rsid w:val="00460ECF"/>
    <w:rsid w:val="0058106F"/>
    <w:rsid w:val="00585DA1"/>
    <w:rsid w:val="0059541E"/>
    <w:rsid w:val="005F2D68"/>
    <w:rsid w:val="00610A09"/>
    <w:rsid w:val="0064051C"/>
    <w:rsid w:val="00665B48"/>
    <w:rsid w:val="00740E4A"/>
    <w:rsid w:val="00771C6E"/>
    <w:rsid w:val="00780411"/>
    <w:rsid w:val="007B00E8"/>
    <w:rsid w:val="00830186"/>
    <w:rsid w:val="00840D43"/>
    <w:rsid w:val="00994D5D"/>
    <w:rsid w:val="00BD2E3E"/>
    <w:rsid w:val="00C514A9"/>
    <w:rsid w:val="00C5257E"/>
    <w:rsid w:val="00C87304"/>
    <w:rsid w:val="00CB0D95"/>
    <w:rsid w:val="00ED289F"/>
    <w:rsid w:val="00ED40C3"/>
    <w:rsid w:val="00EF6EAC"/>
    <w:rsid w:val="00F74D05"/>
    <w:rsid w:val="00F9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FDBA"/>
  <w15:chartTrackingRefBased/>
  <w15:docId w15:val="{A4AAF4AB-D2AB-4814-8FE9-DD2A9639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1569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1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17</cp:revision>
  <cp:lastPrinted>2024-05-20T09:00:00Z</cp:lastPrinted>
  <dcterms:created xsi:type="dcterms:W3CDTF">2022-12-12T13:46:00Z</dcterms:created>
  <dcterms:modified xsi:type="dcterms:W3CDTF">2024-05-20T09:02:00Z</dcterms:modified>
</cp:coreProperties>
</file>